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486A" w:rsidRDefault="00472F89" w:rsidP="00401885">
      <w:pPr>
        <w:pStyle w:val="NoSpacing"/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6016625" cy="120904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7C" w:rsidRPr="00401885" w:rsidRDefault="0072486A" w:rsidP="00401885">
      <w:pPr>
        <w:pStyle w:val="NoSpacing"/>
        <w:ind w:left="709"/>
        <w:jc w:val="center"/>
        <w:rPr>
          <w:rFonts w:ascii="Tahoma" w:hAnsi="Tahoma" w:cs="Tahoma"/>
          <w:b/>
          <w:bCs/>
          <w:sz w:val="28"/>
          <w:szCs w:val="28"/>
        </w:rPr>
      </w:pPr>
      <w:r w:rsidRPr="00401885">
        <w:rPr>
          <w:rFonts w:ascii="Tahoma" w:hAnsi="Tahoma" w:cs="Tahoma"/>
          <w:b/>
          <w:bCs/>
          <w:sz w:val="28"/>
          <w:szCs w:val="28"/>
        </w:rPr>
        <w:t xml:space="preserve">Protocol Format </w:t>
      </w:r>
      <w:proofErr w:type="gramStart"/>
      <w:r w:rsidRPr="00401885">
        <w:rPr>
          <w:rFonts w:ascii="Tahoma" w:hAnsi="Tahoma" w:cs="Tahoma"/>
          <w:b/>
          <w:bCs/>
          <w:sz w:val="28"/>
          <w:szCs w:val="28"/>
        </w:rPr>
        <w:t>For</w:t>
      </w:r>
      <w:proofErr w:type="gramEnd"/>
      <w:r w:rsidRPr="00401885">
        <w:rPr>
          <w:rFonts w:ascii="Tahoma" w:hAnsi="Tahoma" w:cs="Tahoma"/>
          <w:b/>
          <w:bCs/>
          <w:sz w:val="28"/>
          <w:szCs w:val="28"/>
        </w:rPr>
        <w:t xml:space="preserve"> Masters/PhD Degrees</w:t>
      </w:r>
    </w:p>
    <w:p w:rsidR="00E7177C" w:rsidRPr="001C5BCD" w:rsidRDefault="00E7177C" w:rsidP="00476CEA">
      <w:pPr>
        <w:pStyle w:val="NoSpacing"/>
        <w:jc w:val="both"/>
        <w:rPr>
          <w:rFonts w:ascii="Arial Rounded MT Bold" w:hAnsi="Arial Rounded MT Bold"/>
          <w:sz w:val="24"/>
          <w:szCs w:val="24"/>
        </w:rPr>
      </w:pPr>
    </w:p>
    <w:p w:rsidR="00E7177C" w:rsidRDefault="00E7177C" w:rsidP="00AC2E37">
      <w:pPr>
        <w:pStyle w:val="NoSpacing"/>
        <w:numPr>
          <w:ilvl w:val="0"/>
          <w:numId w:val="8"/>
        </w:numPr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Name &amp; Qualification of Candidate: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2a.</w:t>
      </w:r>
      <w:r>
        <w:rPr>
          <w:rFonts w:cs="Calibri"/>
          <w:sz w:val="24"/>
          <w:szCs w:val="24"/>
        </w:rPr>
        <w:tab/>
        <w:t xml:space="preserve">Institution &amp; Department of Candidate: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2b.</w:t>
      </w:r>
      <w:r>
        <w:rPr>
          <w:rFonts w:cs="Calibri"/>
          <w:sz w:val="24"/>
          <w:szCs w:val="24"/>
        </w:rPr>
        <w:tab/>
        <w:t>Contact of Candidate (Telephone &amp; E-mail)</w:t>
      </w:r>
      <w:r w:rsidR="00401885">
        <w:rPr>
          <w:rFonts w:cs="Calibri"/>
          <w:sz w:val="24"/>
          <w:szCs w:val="24"/>
        </w:rPr>
        <w:t>: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3a.</w:t>
      </w:r>
      <w:r>
        <w:rPr>
          <w:rFonts w:cs="Calibri"/>
          <w:sz w:val="24"/>
          <w:szCs w:val="24"/>
        </w:rPr>
        <w:tab/>
        <w:t>Degree in-view</w:t>
      </w:r>
      <w:r w:rsidR="00476CEA">
        <w:rPr>
          <w:rFonts w:cs="Calibri"/>
          <w:sz w:val="24"/>
          <w:szCs w:val="24"/>
        </w:rPr>
        <w:t xml:space="preserve">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3b.   </w:t>
      </w:r>
      <w:r w:rsidR="00476CEA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Name &amp; Qualification of Supervisor: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3c. </w:t>
      </w:r>
      <w:r w:rsidR="00476CEA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Address of first Supervisor: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4a.</w:t>
      </w:r>
      <w:r>
        <w:rPr>
          <w:rFonts w:cs="Calibri"/>
          <w:sz w:val="24"/>
          <w:szCs w:val="24"/>
        </w:rPr>
        <w:tab/>
        <w:t>Names &amp; Qualification of other Supervisor(s):</w:t>
      </w:r>
      <w:r w:rsidR="00476CEA">
        <w:rPr>
          <w:rFonts w:cs="Calibri"/>
          <w:sz w:val="24"/>
          <w:szCs w:val="24"/>
        </w:rPr>
        <w:t xml:space="preserve"> </w:t>
      </w:r>
    </w:p>
    <w:p w:rsidR="00476CEA" w:rsidRDefault="00476CEA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spellStart"/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z w:val="24"/>
          <w:szCs w:val="24"/>
        </w:rPr>
        <w:t xml:space="preserve">. </w:t>
      </w:r>
    </w:p>
    <w:p w:rsidR="00476CEA" w:rsidRDefault="00476CEA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ab/>
        <w:t xml:space="preserve">ii.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4b. </w:t>
      </w:r>
      <w:r>
        <w:rPr>
          <w:rFonts w:cs="Calibri"/>
          <w:sz w:val="24"/>
          <w:szCs w:val="24"/>
        </w:rPr>
        <w:tab/>
        <w:t xml:space="preserve">Address (es) of other Supervisor(s):  </w:t>
      </w:r>
    </w:p>
    <w:p w:rsidR="00476CEA" w:rsidRDefault="00476CEA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spellStart"/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z w:val="24"/>
          <w:szCs w:val="24"/>
        </w:rPr>
        <w:t xml:space="preserve">. </w:t>
      </w:r>
    </w:p>
    <w:p w:rsidR="00476CEA" w:rsidRDefault="00476CEA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ab/>
        <w:t xml:space="preserve">ii.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5.  </w:t>
      </w:r>
      <w:r>
        <w:rPr>
          <w:rFonts w:cs="Calibri"/>
          <w:sz w:val="24"/>
          <w:szCs w:val="24"/>
        </w:rPr>
        <w:tab/>
        <w:t xml:space="preserve">Proposed Examination Date: </w:t>
      </w:r>
    </w:p>
    <w:p w:rsidR="00476CEA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6.  </w:t>
      </w:r>
      <w:r>
        <w:rPr>
          <w:rFonts w:cs="Calibri"/>
          <w:sz w:val="24"/>
          <w:szCs w:val="24"/>
        </w:rPr>
        <w:tab/>
        <w:t xml:space="preserve">Proposed Title of Project: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7. </w:t>
      </w:r>
      <w:r>
        <w:rPr>
          <w:rFonts w:cs="Calibri"/>
          <w:sz w:val="24"/>
          <w:szCs w:val="24"/>
        </w:rPr>
        <w:tab/>
        <w:t xml:space="preserve">Introduction/Background of the Study (Not more than 500 words):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8. </w:t>
      </w:r>
      <w:r>
        <w:rPr>
          <w:rFonts w:cs="Calibri"/>
          <w:sz w:val="24"/>
          <w:szCs w:val="24"/>
        </w:rPr>
        <w:tab/>
        <w:t>Aim and Objectives of the Study</w:t>
      </w:r>
      <w:r w:rsidR="00476CEA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Use only Roman numerals to list the objectives</w:t>
      </w:r>
      <w:r>
        <w:rPr>
          <w:rFonts w:cs="Calibri"/>
          <w:sz w:val="24"/>
          <w:szCs w:val="24"/>
        </w:rPr>
        <w:t xml:space="preserve"> (Not more than 100 words):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9. </w:t>
      </w:r>
      <w:r>
        <w:rPr>
          <w:rFonts w:cs="Calibri"/>
          <w:sz w:val="24"/>
          <w:szCs w:val="24"/>
        </w:rPr>
        <w:tab/>
        <w:t xml:space="preserve">Proposed Methodology: (Up to 2500 words) </w:t>
      </w:r>
      <w:r>
        <w:rPr>
          <w:rFonts w:cs="Calibri"/>
          <w:i/>
          <w:iCs/>
          <w:sz w:val="24"/>
          <w:szCs w:val="24"/>
        </w:rPr>
        <w:t xml:space="preserve">Study design, Study site, </w:t>
      </w:r>
      <w:proofErr w:type="gramStart"/>
      <w:r>
        <w:rPr>
          <w:rFonts w:cs="Calibri"/>
          <w:i/>
          <w:iCs/>
          <w:sz w:val="24"/>
          <w:szCs w:val="24"/>
        </w:rPr>
        <w:t>Estimated</w:t>
      </w:r>
      <w:proofErr w:type="gramEnd"/>
      <w:r>
        <w:rPr>
          <w:rFonts w:cs="Calibri"/>
          <w:i/>
          <w:iCs/>
          <w:sz w:val="24"/>
          <w:szCs w:val="24"/>
        </w:rPr>
        <w:t xml:space="preserve"> duration of study, Study participants (Inclusion &amp; Exclusion criteria), Sample size determination, Recruitment of participants, Sampling technique, Study instruments (Description, Validity, Reliability, Pretesting), Data collection, Data collation and analysis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10a.</w:t>
      </w:r>
      <w:r>
        <w:rPr>
          <w:rFonts w:cs="Calibri"/>
          <w:sz w:val="24"/>
          <w:szCs w:val="24"/>
        </w:rPr>
        <w:tab/>
        <w:t>Relevance of the proposed Project to the Practice of the discipline (Not more than 500 words)</w:t>
      </w:r>
    </w:p>
    <w:p w:rsidR="00476CEA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10b </w:t>
      </w:r>
      <w:r>
        <w:rPr>
          <w:rFonts w:cs="Calibri"/>
          <w:sz w:val="24"/>
          <w:szCs w:val="24"/>
        </w:rPr>
        <w:tab/>
        <w:t xml:space="preserve">Ethical Consideration </w:t>
      </w:r>
      <w:r>
        <w:rPr>
          <w:rFonts w:cs="Calibri"/>
          <w:i/>
          <w:iCs/>
          <w:sz w:val="24"/>
          <w:szCs w:val="24"/>
        </w:rPr>
        <w:t>[Ethical approval; Informed consent; Payment for procedures; Freedom of participation; Confidentiality]</w:t>
      </w:r>
      <w:r>
        <w:rPr>
          <w:rFonts w:cs="Calibri"/>
          <w:color w:val="FF0000"/>
          <w:sz w:val="24"/>
          <w:szCs w:val="24"/>
        </w:rPr>
        <w:t xml:space="preserve"> </w:t>
      </w:r>
    </w:p>
    <w:p w:rsidR="00E7177C" w:rsidRDefault="00E7177C" w:rsidP="00AC2E37">
      <w:pPr>
        <w:pStyle w:val="NoSpacing"/>
        <w:numPr>
          <w:ilvl w:val="0"/>
          <w:numId w:val="9"/>
        </w:numPr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References (Maximum of 15):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12.</w:t>
      </w:r>
      <w:r>
        <w:rPr>
          <w:rFonts w:cs="Calibri"/>
          <w:sz w:val="24"/>
          <w:szCs w:val="24"/>
        </w:rPr>
        <w:tab/>
        <w:t xml:space="preserve">Application Supported by: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a.     </w:t>
      </w:r>
      <w:r w:rsidR="00476CEA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Name of Head of Department:</w:t>
      </w:r>
      <w:r w:rsidR="00476CEA">
        <w:rPr>
          <w:rFonts w:cs="Calibri"/>
          <w:sz w:val="24"/>
          <w:szCs w:val="24"/>
        </w:rPr>
        <w:t xml:space="preserve"> </w:t>
      </w:r>
    </w:p>
    <w:p w:rsidR="00E7177C" w:rsidRDefault="00476CEA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ab/>
      </w:r>
      <w:r w:rsidR="00E7177C">
        <w:rPr>
          <w:rFonts w:cs="Calibri"/>
          <w:sz w:val="24"/>
          <w:szCs w:val="24"/>
        </w:rPr>
        <w:t xml:space="preserve">Signature and Date: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b.     </w:t>
      </w:r>
      <w:r w:rsidR="00476CEA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Name of First Supervisor: </w:t>
      </w:r>
    </w:p>
    <w:p w:rsidR="00E7177C" w:rsidRDefault="00476CEA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ab/>
      </w:r>
      <w:r w:rsidR="00E7177C">
        <w:rPr>
          <w:rFonts w:cs="Calibri"/>
          <w:sz w:val="24"/>
          <w:szCs w:val="24"/>
        </w:rPr>
        <w:t>Signature &amp; Date:</w:t>
      </w:r>
      <w:r>
        <w:rPr>
          <w:rFonts w:cs="Calibri"/>
          <w:sz w:val="24"/>
          <w:szCs w:val="24"/>
        </w:rPr>
        <w:t xml:space="preserve">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lastRenderedPageBreak/>
        <w:t xml:space="preserve">c.     </w:t>
      </w:r>
      <w:r w:rsidR="00476CEA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Name and Signature of other supervisors: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13.</w:t>
      </w:r>
      <w:r>
        <w:rPr>
          <w:rFonts w:cs="Calibri"/>
          <w:sz w:val="24"/>
          <w:szCs w:val="24"/>
        </w:rPr>
        <w:tab/>
        <w:t xml:space="preserve">Is the project covered by a grant or sponsorship? </w:t>
      </w:r>
      <w:r w:rsidR="00476CEA">
        <w:rPr>
          <w:rFonts w:cs="Calibri"/>
          <w:sz w:val="24"/>
          <w:szCs w:val="24"/>
        </w:rPr>
        <w:sym w:font="Webdings" w:char="F063"/>
      </w:r>
      <w:r w:rsidR="0040188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Yes or </w:t>
      </w:r>
      <w:r w:rsidR="00401885">
        <w:rPr>
          <w:rFonts w:cs="Calibri"/>
          <w:sz w:val="24"/>
          <w:szCs w:val="24"/>
        </w:rPr>
        <w:sym w:font="Webdings" w:char="F063"/>
      </w:r>
      <w:r w:rsidR="0040188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14.</w:t>
      </w:r>
      <w:r>
        <w:rPr>
          <w:rFonts w:cs="Calibri"/>
          <w:sz w:val="24"/>
          <w:szCs w:val="24"/>
        </w:rPr>
        <w:tab/>
        <w:t>If yes, give the name of awardee or sponsor</w:t>
      </w:r>
      <w:r w:rsidR="00401885">
        <w:rPr>
          <w:rFonts w:cs="Calibri"/>
          <w:sz w:val="24"/>
          <w:szCs w:val="24"/>
        </w:rPr>
        <w:t xml:space="preserve">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15.</w:t>
      </w:r>
      <w:r>
        <w:rPr>
          <w:rFonts w:cs="Calibri"/>
          <w:sz w:val="24"/>
          <w:szCs w:val="24"/>
        </w:rPr>
        <w:tab/>
        <w:t>Please, state the value of award/sponsorship</w:t>
      </w:r>
      <w:r w:rsidR="00401885">
        <w:rPr>
          <w:rFonts w:cs="Calibri"/>
          <w:sz w:val="24"/>
          <w:szCs w:val="24"/>
        </w:rPr>
        <w:t xml:space="preserve">: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16.</w:t>
      </w:r>
      <w:r>
        <w:rPr>
          <w:rFonts w:cs="Calibri"/>
          <w:sz w:val="24"/>
          <w:szCs w:val="24"/>
        </w:rPr>
        <w:tab/>
        <w:t>Declare any conflict of interest</w:t>
      </w:r>
      <w:r w:rsidR="00401885">
        <w:rPr>
          <w:rFonts w:cs="Calibri"/>
          <w:sz w:val="24"/>
          <w:szCs w:val="24"/>
        </w:rPr>
        <w:t xml:space="preserve">: </w:t>
      </w:r>
    </w:p>
    <w:p w:rsidR="00401885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17a.</w:t>
      </w:r>
      <w:r>
        <w:rPr>
          <w:rFonts w:cs="Calibri"/>
          <w:sz w:val="24"/>
          <w:szCs w:val="24"/>
        </w:rPr>
        <w:tab/>
        <w:t>Applicant’s name:</w:t>
      </w:r>
      <w:r w:rsidR="00401885">
        <w:rPr>
          <w:rFonts w:cs="Calibri"/>
          <w:sz w:val="24"/>
          <w:szCs w:val="24"/>
        </w:rPr>
        <w:t xml:space="preserve"> </w:t>
      </w:r>
    </w:p>
    <w:p w:rsidR="00E7177C" w:rsidRDefault="00E7177C" w:rsidP="00AC2E3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17b.</w:t>
      </w:r>
      <w:r>
        <w:rPr>
          <w:rFonts w:cs="Calibri"/>
          <w:sz w:val="24"/>
          <w:szCs w:val="24"/>
        </w:rPr>
        <w:tab/>
        <w:t>Applicant’s signature &amp; Date</w:t>
      </w:r>
      <w:r w:rsidR="00401885">
        <w:rPr>
          <w:rFonts w:cs="Calibri"/>
          <w:sz w:val="24"/>
          <w:szCs w:val="24"/>
        </w:rPr>
        <w:t xml:space="preserve">: </w:t>
      </w:r>
    </w:p>
    <w:p w:rsidR="00E7177C" w:rsidRDefault="00E7177C" w:rsidP="00F62086">
      <w:pPr>
        <w:pStyle w:val="NoSpacing"/>
        <w:spacing w:before="240" w:after="1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PROCESSING FEE</w:t>
      </w:r>
    </w:p>
    <w:p w:rsidR="00E7177C" w:rsidRDefault="00E7177C" w:rsidP="00401885">
      <w:pPr>
        <w:pStyle w:val="NoSpacing"/>
        <w:spacing w:after="120"/>
        <w:ind w:left="720" w:hanging="720"/>
        <w:jc w:val="both"/>
        <w:rPr>
          <w:rFonts w:cs="Calibri"/>
          <w:sz w:val="24"/>
          <w:szCs w:val="24"/>
        </w:rPr>
      </w:pPr>
      <w:r>
        <w:rPr>
          <w:rFonts w:cs="Calibri"/>
          <w:dstrike/>
          <w:sz w:val="24"/>
          <w:szCs w:val="24"/>
        </w:rPr>
        <w:t>N</w:t>
      </w:r>
      <w:r>
        <w:rPr>
          <w:rFonts w:cs="Calibri"/>
          <w:sz w:val="24"/>
          <w:szCs w:val="24"/>
        </w:rPr>
        <w:t>7, 500 for Members of staff of the Teaching Hospital, OACHS and Faculty of Pharmacy;</w:t>
      </w:r>
    </w:p>
    <w:p w:rsidR="00E7177C" w:rsidRDefault="00E7177C" w:rsidP="00401885">
      <w:pPr>
        <w:pStyle w:val="NoSpacing"/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dstrike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10,500 for external researchers </w:t>
      </w:r>
      <w:r>
        <w:rPr>
          <w:rFonts w:cs="Calibri"/>
          <w:b/>
          <w:bCs/>
          <w:sz w:val="24"/>
          <w:szCs w:val="24"/>
          <w:u w:val="single"/>
        </w:rPr>
        <w:t>with</w:t>
      </w:r>
      <w:r>
        <w:rPr>
          <w:rFonts w:cs="Calibri"/>
          <w:sz w:val="24"/>
          <w:szCs w:val="24"/>
        </w:rPr>
        <w:t xml:space="preserve"> ethical approval obtained for the same study from another institution.</w:t>
      </w:r>
    </w:p>
    <w:p w:rsidR="00E7177C" w:rsidRDefault="00E7177C" w:rsidP="00401885">
      <w:pPr>
        <w:pStyle w:val="NoSpacing"/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dstrike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15,000 for external researchers </w:t>
      </w:r>
      <w:r>
        <w:rPr>
          <w:rFonts w:cs="Calibri"/>
          <w:b/>
          <w:bCs/>
          <w:sz w:val="24"/>
          <w:szCs w:val="24"/>
          <w:u w:val="single"/>
        </w:rPr>
        <w:t>without</w:t>
      </w:r>
      <w:r>
        <w:rPr>
          <w:rFonts w:cs="Calibri"/>
          <w:sz w:val="24"/>
          <w:szCs w:val="24"/>
        </w:rPr>
        <w:t xml:space="preserve"> ethical approval obtained for the same study from another institution.</w:t>
      </w:r>
    </w:p>
    <w:p w:rsidR="00F62086" w:rsidRDefault="00E7177C" w:rsidP="00F62086">
      <w:pPr>
        <w:pStyle w:val="NoSpacing"/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These fees are to be paid into the OOUTH-HREC account through the Teaching Hospital.</w:t>
      </w:r>
    </w:p>
    <w:p w:rsidR="00F62086" w:rsidRDefault="00E7177C" w:rsidP="00F62086">
      <w:pPr>
        <w:pStyle w:val="NoSpacing"/>
        <w:spacing w:after="120"/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In case of external funding research, processing fee shall be 1.5%of the value of the grant</w:t>
      </w:r>
    </w:p>
    <w:p w:rsidR="00E7177C" w:rsidRDefault="00E7177C" w:rsidP="00476CEA">
      <w:pPr>
        <w:pStyle w:val="NoSpacing"/>
        <w:ind w:left="720"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N.B.</w:t>
      </w:r>
      <w:r>
        <w:rPr>
          <w:rFonts w:cs="Calibri"/>
          <w:sz w:val="24"/>
          <w:szCs w:val="24"/>
        </w:rPr>
        <w:tab/>
        <w:t>1. Please attach a copy of certificate of training in Bioethics (on-line or workshop).</w:t>
      </w:r>
    </w:p>
    <w:p w:rsidR="00E7177C" w:rsidRDefault="00E7177C" w:rsidP="00476CEA">
      <w:pPr>
        <w:pStyle w:val="NoSpacing"/>
        <w:ind w:left="720"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2. For all projects to be carried out, at least a </w:t>
      </w:r>
      <w:r w:rsidR="003F1841" w:rsidRPr="00973728">
        <w:rPr>
          <w:rFonts w:cs="Calibri"/>
          <w:sz w:val="24"/>
          <w:szCs w:val="24"/>
        </w:rPr>
        <w:t>collaborator</w:t>
      </w:r>
      <w:r w:rsidRPr="0097372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should be appointed from the site of research.</w:t>
      </w:r>
    </w:p>
    <w:p w:rsidR="00E7177C" w:rsidRDefault="00E7177C" w:rsidP="00476CEA">
      <w:pPr>
        <w:pStyle w:val="NoSpacing"/>
        <w:ind w:left="720"/>
        <w:jc w:val="both"/>
        <w:rPr>
          <w:rFonts w:cs="Calibri"/>
          <w:sz w:val="24"/>
          <w:szCs w:val="24"/>
        </w:rPr>
      </w:pPr>
    </w:p>
    <w:p w:rsidR="00E7177C" w:rsidRDefault="00E7177C" w:rsidP="00AC2E37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Where </w:t>
      </w:r>
      <w:proofErr w:type="gramStart"/>
      <w:r>
        <w:rPr>
          <w:rFonts w:cs="Calibri"/>
          <w:sz w:val="24"/>
          <w:szCs w:val="24"/>
        </w:rPr>
        <w:t>a research</w:t>
      </w:r>
      <w:proofErr w:type="gramEnd"/>
      <w:r>
        <w:rPr>
          <w:rFonts w:cs="Calibri"/>
          <w:sz w:val="24"/>
          <w:szCs w:val="24"/>
        </w:rPr>
        <w:t xml:space="preserve"> has a clinical component (sundry examination, investigation &amp; therapy), it is essential that a medically qualified person be involved in supervising capacity OR in giving undertaking to care for the human subjects involved.</w:t>
      </w:r>
    </w:p>
    <w:p w:rsidR="00E7177C" w:rsidRDefault="00E7177C" w:rsidP="00476CEA">
      <w:pPr>
        <w:pStyle w:val="NoSpacing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068"/>
      </w:tblGrid>
      <w:tr w:rsidR="00A80583">
        <w:trPr>
          <w:trHeight w:val="35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pStyle w:val="NoSpacing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Contents of a One Page Summary</w:t>
            </w:r>
          </w:p>
        </w:tc>
      </w:tr>
      <w:tr w:rsidR="00A8058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 of Investigator</w:t>
            </w:r>
          </w:p>
        </w:tc>
      </w:tr>
      <w:tr w:rsidR="00A8058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Title of Protocol</w:t>
            </w:r>
          </w:p>
        </w:tc>
      </w:tr>
      <w:tr w:rsidR="00A8058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Brief Introduction/Background</w:t>
            </w:r>
          </w:p>
        </w:tc>
      </w:tr>
      <w:tr w:rsidR="00A8058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Aim &amp; Objectives</w:t>
            </w:r>
          </w:p>
        </w:tc>
      </w:tr>
      <w:tr w:rsidR="00A8058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Brief Methodology</w:t>
            </w:r>
          </w:p>
        </w:tc>
      </w:tr>
      <w:tr w:rsidR="00A8058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77C" w:rsidRDefault="00E7177C" w:rsidP="00476CE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Results/Proposed Outcome</w:t>
            </w:r>
          </w:p>
        </w:tc>
      </w:tr>
    </w:tbl>
    <w:p w:rsidR="00E7177C" w:rsidRPr="001C5BCD" w:rsidRDefault="00E7177C" w:rsidP="00476CEA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7177C" w:rsidRPr="001C5BCD" w:rsidSect="001973B6">
      <w:footerReference w:type="default" r:id="rId8"/>
      <w:pgSz w:w="11906" w:h="16838" w:code="9"/>
      <w:pgMar w:top="567" w:right="851" w:bottom="993" w:left="851" w:header="284" w:footer="0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004" w:rsidRDefault="008E3004">
      <w:pPr>
        <w:spacing w:after="0" w:line="240" w:lineRule="auto"/>
      </w:pPr>
      <w:r>
        <w:separator/>
      </w:r>
    </w:p>
  </w:endnote>
  <w:endnote w:type="continuationSeparator" w:id="0">
    <w:p w:rsidR="008E3004" w:rsidRDefault="008E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177C" w:rsidRDefault="00E717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eastAsia="en-GB"/>
      </w:rPr>
      <w:t>2</w:t>
    </w:r>
    <w:r>
      <w:fldChar w:fldCharType="end"/>
    </w:r>
  </w:p>
  <w:p w:rsidR="00E7177C" w:rsidRDefault="00E71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004" w:rsidRDefault="008E3004">
      <w:pPr>
        <w:spacing w:after="0" w:line="240" w:lineRule="auto"/>
      </w:pPr>
      <w:r>
        <w:separator/>
      </w:r>
    </w:p>
  </w:footnote>
  <w:footnote w:type="continuationSeparator" w:id="0">
    <w:p w:rsidR="008E3004" w:rsidRDefault="008E3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1E479F0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BF62994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495CA3E4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49A1676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F5666E4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A20C0D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DEC0BB6"/>
    <w:lvl w:ilvl="0" w:tplc="FFFFFFFF">
      <w:start w:val="1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55" w:hanging="360"/>
      </w:pPr>
    </w:lvl>
    <w:lvl w:ilvl="2" w:tplc="FFFFFFFF">
      <w:start w:val="1"/>
      <w:numFmt w:val="lowerRoman"/>
      <w:lvlText w:val="%3."/>
      <w:lvlJc w:val="right"/>
      <w:pPr>
        <w:ind w:left="2175" w:hanging="180"/>
      </w:pPr>
    </w:lvl>
    <w:lvl w:ilvl="3" w:tplc="FFFFFFFF">
      <w:start w:val="1"/>
      <w:numFmt w:val="decimal"/>
      <w:lvlText w:val="%4."/>
      <w:lvlJc w:val="left"/>
      <w:pPr>
        <w:ind w:left="2895" w:hanging="360"/>
      </w:pPr>
    </w:lvl>
    <w:lvl w:ilvl="4" w:tplc="FFFFFFFF">
      <w:start w:val="1"/>
      <w:numFmt w:val="lowerLetter"/>
      <w:lvlText w:val="%5."/>
      <w:lvlJc w:val="left"/>
      <w:pPr>
        <w:ind w:left="3615" w:hanging="360"/>
      </w:pPr>
    </w:lvl>
    <w:lvl w:ilvl="5" w:tplc="FFFFFFFF">
      <w:start w:val="1"/>
      <w:numFmt w:val="lowerRoman"/>
      <w:lvlText w:val="%6."/>
      <w:lvlJc w:val="right"/>
      <w:pPr>
        <w:ind w:left="4335" w:hanging="180"/>
      </w:pPr>
    </w:lvl>
    <w:lvl w:ilvl="6" w:tplc="FFFFFFFF">
      <w:start w:val="1"/>
      <w:numFmt w:val="decimal"/>
      <w:lvlText w:val="%7."/>
      <w:lvlJc w:val="left"/>
      <w:pPr>
        <w:ind w:left="5055" w:hanging="360"/>
      </w:pPr>
    </w:lvl>
    <w:lvl w:ilvl="7" w:tplc="FFFFFFFF">
      <w:start w:val="1"/>
      <w:numFmt w:val="lowerLetter"/>
      <w:lvlText w:val="%8."/>
      <w:lvlJc w:val="left"/>
      <w:pPr>
        <w:ind w:left="5775" w:hanging="360"/>
      </w:pPr>
    </w:lvl>
    <w:lvl w:ilvl="8" w:tplc="FFFFFFFF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0000008"/>
    <w:multiLevelType w:val="hybridMultilevel"/>
    <w:tmpl w:val="717E510C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FD9022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61429">
    <w:abstractNumId w:val="6"/>
  </w:num>
  <w:num w:numId="2" w16cid:durableId="1115517978">
    <w:abstractNumId w:val="5"/>
  </w:num>
  <w:num w:numId="3" w16cid:durableId="1479347481">
    <w:abstractNumId w:val="4"/>
  </w:num>
  <w:num w:numId="4" w16cid:durableId="889802806">
    <w:abstractNumId w:val="7"/>
  </w:num>
  <w:num w:numId="5" w16cid:durableId="1835761063">
    <w:abstractNumId w:val="2"/>
  </w:num>
  <w:num w:numId="6" w16cid:durableId="1327057225">
    <w:abstractNumId w:val="3"/>
  </w:num>
  <w:num w:numId="7" w16cid:durableId="1152408503">
    <w:abstractNumId w:val="0"/>
  </w:num>
  <w:num w:numId="8" w16cid:durableId="1340766055">
    <w:abstractNumId w:val="8"/>
  </w:num>
  <w:num w:numId="9" w16cid:durableId="214449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25C5"/>
    <w:rsid w:val="00172A27"/>
    <w:rsid w:val="001973B6"/>
    <w:rsid w:val="00216EE0"/>
    <w:rsid w:val="003F1841"/>
    <w:rsid w:val="00401885"/>
    <w:rsid w:val="00472F89"/>
    <w:rsid w:val="00476CEA"/>
    <w:rsid w:val="006303E7"/>
    <w:rsid w:val="0072486A"/>
    <w:rsid w:val="0087222C"/>
    <w:rsid w:val="008E3004"/>
    <w:rsid w:val="00973728"/>
    <w:rsid w:val="00983551"/>
    <w:rsid w:val="00A80583"/>
    <w:rsid w:val="00AC2E37"/>
    <w:rsid w:val="00BD4980"/>
    <w:rsid w:val="00E7177C"/>
    <w:rsid w:val="00F62086"/>
    <w:rsid w:val="00F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chartTrackingRefBased/>
  <w15:docId w15:val="{17CE4E6E-C735-6E42-954D-1CCD290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NoSpacing">
    <w:name w:val="No Spacing"/>
    <w:qFormat/>
    <w:rPr>
      <w:sz w:val="22"/>
      <w:szCs w:val="22"/>
      <w:lang w:eastAsia="en-US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6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1A4"/>
    <w:rPr>
      <w:rFonts w:ascii="Tahoma" w:eastAsia="Calibri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RTP</dc:creator>
  <cp:keywords/>
  <cp:lastModifiedBy>Temitope Soretire</cp:lastModifiedBy>
  <cp:revision>2</cp:revision>
  <cp:lastPrinted>2017-04-06T10:22:00Z</cp:lastPrinted>
  <dcterms:created xsi:type="dcterms:W3CDTF">2024-08-10T09:51:00Z</dcterms:created>
  <dcterms:modified xsi:type="dcterms:W3CDTF">2024-08-10T09:51:00Z</dcterms:modified>
</cp:coreProperties>
</file>